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722C4A" w14:textId="4446120A" w:rsidR="003F6C73" w:rsidRDefault="003F6C73" w:rsidP="003F6C73">
      <w:r w:rsidRPr="00794089">
        <w:rPr>
          <w:noProof/>
          <w:color w:val="0000FF"/>
          <w:sz w:val="20"/>
        </w:rPr>
        <w:drawing>
          <wp:anchor distT="0" distB="0" distL="114300" distR="114300" simplePos="0" relativeHeight="251660288" behindDoc="1" locked="0" layoutInCell="1" allowOverlap="1" wp14:anchorId="26CF9FEE" wp14:editId="063742A9">
            <wp:simplePos x="0" y="0"/>
            <wp:positionH relativeFrom="column">
              <wp:posOffset>5196205</wp:posOffset>
            </wp:positionH>
            <wp:positionV relativeFrom="paragraph">
              <wp:posOffset>-111760</wp:posOffset>
            </wp:positionV>
            <wp:extent cx="547370" cy="647700"/>
            <wp:effectExtent l="19050" t="0" r="508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19DC17" w14:textId="77777777" w:rsidR="003F6C73" w:rsidRDefault="003F6C73" w:rsidP="003F6C73">
      <w:pPr>
        <w:pStyle w:val="Nadpis1"/>
        <w:jc w:val="center"/>
        <w:rPr>
          <w:sz w:val="28"/>
          <w:u w:val="single"/>
        </w:rPr>
      </w:pPr>
    </w:p>
    <w:p w14:paraId="4C1D2397" w14:textId="77777777" w:rsidR="003F6C73" w:rsidRDefault="00973541" w:rsidP="008D5ED8">
      <w:pPr>
        <w:pStyle w:val="Nadpis1"/>
        <w:spacing w:line="360" w:lineRule="auto"/>
        <w:jc w:val="center"/>
        <w:rPr>
          <w:sz w:val="28"/>
          <w:u w:val="single"/>
        </w:rPr>
      </w:pPr>
      <w:r>
        <w:rPr>
          <w:sz w:val="28"/>
          <w:u w:val="single"/>
        </w:rPr>
        <w:t xml:space="preserve">Materiál pro </w:t>
      </w:r>
      <w:r w:rsidR="00C26190">
        <w:rPr>
          <w:sz w:val="28"/>
          <w:u w:val="single"/>
        </w:rPr>
        <w:t>Zastupitelstvo</w:t>
      </w:r>
      <w:r>
        <w:rPr>
          <w:sz w:val="28"/>
          <w:u w:val="single"/>
        </w:rPr>
        <w:t xml:space="preserve"> města Kyjova</w:t>
      </w:r>
    </w:p>
    <w:p w14:paraId="14EB2B67" w14:textId="77777777" w:rsidR="0009075E" w:rsidRPr="0009075E" w:rsidRDefault="0009075E" w:rsidP="0009075E"/>
    <w:p w14:paraId="1CECD634" w14:textId="50B3AC0A" w:rsidR="00176C47" w:rsidRPr="009C371A" w:rsidRDefault="003F6C73" w:rsidP="00176C47">
      <w:pPr>
        <w:ind w:left="2124" w:hanging="2124"/>
        <w:jc w:val="both"/>
        <w:rPr>
          <w:bCs/>
        </w:rPr>
      </w:pPr>
      <w:r>
        <w:rPr>
          <w:b/>
          <w:u w:val="single"/>
        </w:rPr>
        <w:t>Předmět jednání</w:t>
      </w:r>
      <w:r>
        <w:rPr>
          <w:b/>
        </w:rPr>
        <w:t>:</w:t>
      </w:r>
      <w:r w:rsidR="007C382D">
        <w:tab/>
      </w:r>
      <w:r w:rsidR="00824868">
        <w:t>Kontrola tvrzení bývalého řidiče města Kyjova</w:t>
      </w:r>
    </w:p>
    <w:p w14:paraId="44E23CD1" w14:textId="77777777" w:rsidR="00973541" w:rsidRPr="00397663" w:rsidRDefault="00973541" w:rsidP="00176C47"/>
    <w:p w14:paraId="3643F30C" w14:textId="5671BF4A" w:rsidR="003F6C73" w:rsidRPr="00CA29D5" w:rsidRDefault="003F6C73" w:rsidP="00DE7EFD">
      <w:r>
        <w:rPr>
          <w:b/>
          <w:u w:val="single"/>
        </w:rPr>
        <w:t>Předkladatel:</w:t>
      </w:r>
      <w:r w:rsidR="00F11814">
        <w:tab/>
      </w:r>
      <w:r>
        <w:tab/>
      </w:r>
      <w:r w:rsidR="00446225">
        <w:t>Kontrolní výbor Zastupitelstva města Kyjova</w:t>
      </w:r>
    </w:p>
    <w:p w14:paraId="67CFD405" w14:textId="77777777" w:rsidR="003F6C73" w:rsidRDefault="003F6C73" w:rsidP="003F6C73"/>
    <w:p w14:paraId="2B05BAA7" w14:textId="65648C6F" w:rsidR="003F6C73" w:rsidRPr="001F446C" w:rsidRDefault="003F6C73" w:rsidP="00F11814">
      <w:pPr>
        <w:tabs>
          <w:tab w:val="left" w:pos="2127"/>
        </w:tabs>
        <w:ind w:left="1560" w:hanging="1560"/>
      </w:pPr>
      <w:r>
        <w:rPr>
          <w:b/>
          <w:u w:val="single"/>
        </w:rPr>
        <w:t>Zpracovatel</w:t>
      </w:r>
      <w:r w:rsidR="00F11814">
        <w:rPr>
          <w:b/>
          <w:u w:val="single"/>
        </w:rPr>
        <w:t>:</w:t>
      </w:r>
      <w:r>
        <w:rPr>
          <w:b/>
        </w:rPr>
        <w:tab/>
      </w:r>
      <w:r>
        <w:rPr>
          <w:b/>
        </w:rPr>
        <w:tab/>
      </w:r>
      <w:r w:rsidR="00446225">
        <w:t>Mgr. Lukáš Fridrich, předseda kontrolního výboru</w:t>
      </w:r>
    </w:p>
    <w:p w14:paraId="5F6C7177" w14:textId="7933C0A9" w:rsidR="003F6C73" w:rsidRDefault="003F6C73" w:rsidP="00F11814">
      <w:pPr>
        <w:rPr>
          <w:b/>
          <w:u w:val="single"/>
        </w:rPr>
      </w:pPr>
    </w:p>
    <w:p w14:paraId="5E49CE5A" w14:textId="77777777" w:rsidR="003F6C73" w:rsidRDefault="003F6C73" w:rsidP="00EE31CC">
      <w:pPr>
        <w:spacing w:line="360" w:lineRule="auto"/>
        <w:rPr>
          <w:i/>
          <w:position w:val="6"/>
        </w:rPr>
      </w:pPr>
    </w:p>
    <w:p w14:paraId="507E30A8" w14:textId="77777777" w:rsidR="003F6C73" w:rsidRDefault="003F6C73" w:rsidP="003B2233">
      <w:pPr>
        <w:spacing w:after="120"/>
        <w:rPr>
          <w:b/>
          <w:u w:val="single"/>
        </w:rPr>
      </w:pPr>
      <w:r>
        <w:rPr>
          <w:b/>
          <w:u w:val="single"/>
        </w:rPr>
        <w:t>Návrh na usnesení:</w:t>
      </w:r>
    </w:p>
    <w:p w14:paraId="5C185061" w14:textId="5342B2FD" w:rsidR="0028622D" w:rsidRPr="00234783" w:rsidRDefault="00DD2FBD" w:rsidP="00570E29">
      <w:pPr>
        <w:spacing w:line="360" w:lineRule="auto"/>
        <w:jc w:val="both"/>
        <w:rPr>
          <w:i/>
        </w:rPr>
      </w:pPr>
      <w:r w:rsidRPr="00EE5174">
        <w:rPr>
          <w:i/>
        </w:rPr>
        <w:t>Zastupitelstvo</w:t>
      </w:r>
      <w:r w:rsidR="00273BF6" w:rsidRPr="00EE5174">
        <w:rPr>
          <w:i/>
        </w:rPr>
        <w:t xml:space="preserve"> města Kyjova v souladu s</w:t>
      </w:r>
      <w:r w:rsidR="00234783">
        <w:rPr>
          <w:i/>
        </w:rPr>
        <w:t xml:space="preserve"> doporučením kontrolního výboru dle </w:t>
      </w:r>
      <w:r w:rsidR="00234783" w:rsidRPr="00626FFC">
        <w:rPr>
          <w:i/>
        </w:rPr>
        <w:t xml:space="preserve">§ </w:t>
      </w:r>
      <w:r w:rsidR="00234783">
        <w:rPr>
          <w:i/>
        </w:rPr>
        <w:t>1</w:t>
      </w:r>
      <w:r w:rsidR="00570E29">
        <w:rPr>
          <w:i/>
        </w:rPr>
        <w:t>19</w:t>
      </w:r>
      <w:r w:rsidR="00234783" w:rsidRPr="00626FFC">
        <w:rPr>
          <w:i/>
        </w:rPr>
        <w:t xml:space="preserve"> odst. </w:t>
      </w:r>
      <w:r w:rsidR="00570E29">
        <w:rPr>
          <w:i/>
        </w:rPr>
        <w:t>3</w:t>
      </w:r>
      <w:r w:rsidR="00234783">
        <w:rPr>
          <w:i/>
        </w:rPr>
        <w:t xml:space="preserve">, písm. </w:t>
      </w:r>
      <w:r w:rsidR="00570E29">
        <w:rPr>
          <w:i/>
        </w:rPr>
        <w:t>c</w:t>
      </w:r>
      <w:r w:rsidR="00234783">
        <w:rPr>
          <w:i/>
        </w:rPr>
        <w:t xml:space="preserve">) </w:t>
      </w:r>
      <w:r w:rsidR="00234783" w:rsidRPr="00EE5174">
        <w:rPr>
          <w:i/>
        </w:rPr>
        <w:t>zákona č. 128/2000 Sb., o obcích, ve znění pozdějších předpisů</w:t>
      </w:r>
      <w:r w:rsidR="00234783">
        <w:rPr>
          <w:i/>
        </w:rPr>
        <w:t xml:space="preserve">, </w:t>
      </w:r>
      <w:r w:rsidR="00570E29">
        <w:rPr>
          <w:i/>
        </w:rPr>
        <w:t>pověřuje Kontrolní výbor Zastupitelstva města Kyjova</w:t>
      </w:r>
      <w:r w:rsidR="00570E29" w:rsidRPr="00570E29">
        <w:rPr>
          <w:i/>
        </w:rPr>
        <w:t xml:space="preserve"> </w:t>
      </w:r>
      <w:r w:rsidR="006159A1" w:rsidRPr="006159A1">
        <w:rPr>
          <w:rFonts w:cs="Calibri"/>
          <w:i/>
          <w:iCs/>
        </w:rPr>
        <w:t xml:space="preserve">k provedení kontroly tvrzení uvedených v prohlášení </w:t>
      </w:r>
      <w:r w:rsidR="00A341A2">
        <w:rPr>
          <w:rFonts w:cs="Calibri"/>
          <w:i/>
          <w:iCs/>
        </w:rPr>
        <w:t>R. K</w:t>
      </w:r>
      <w:bookmarkStart w:id="0" w:name="_GoBack"/>
      <w:bookmarkEnd w:id="0"/>
      <w:r w:rsidR="006159A1" w:rsidRPr="006159A1">
        <w:rPr>
          <w:rFonts w:cs="Calibri"/>
          <w:i/>
          <w:iCs/>
        </w:rPr>
        <w:t>. Pověření kontrolního výboru se v rozsahu kontrolovaných tvrzení vztahuje také na součinnost městských společností a příspěvkových organizací.</w:t>
      </w:r>
    </w:p>
    <w:p w14:paraId="51BF5D6D" w14:textId="77777777" w:rsidR="00C1471A" w:rsidRDefault="00C1471A" w:rsidP="007313BB">
      <w:pPr>
        <w:spacing w:line="360" w:lineRule="auto"/>
        <w:jc w:val="both"/>
        <w:rPr>
          <w:b/>
          <w:u w:val="single"/>
        </w:rPr>
      </w:pPr>
    </w:p>
    <w:p w14:paraId="35700ED7" w14:textId="77777777" w:rsidR="007313BB" w:rsidRDefault="007313BB" w:rsidP="007313BB">
      <w:pPr>
        <w:spacing w:after="120"/>
        <w:rPr>
          <w:b/>
          <w:u w:val="single"/>
        </w:rPr>
      </w:pPr>
      <w:r w:rsidRPr="007313BB">
        <w:rPr>
          <w:b/>
          <w:u w:val="single"/>
        </w:rPr>
        <w:t>Důvodová zpráva:</w:t>
      </w:r>
    </w:p>
    <w:p w14:paraId="067F5EE2" w14:textId="737E35AE" w:rsidR="007313BB" w:rsidRPr="00AA0D52" w:rsidRDefault="00AA0D52" w:rsidP="00AA0D52">
      <w:pPr>
        <w:spacing w:line="360" w:lineRule="auto"/>
        <w:jc w:val="both"/>
        <w:rPr>
          <w:b/>
          <w:u w:val="single"/>
        </w:rPr>
      </w:pPr>
      <w:r>
        <w:t>Vizte zápis z jednání kontrolního výboru.</w:t>
      </w:r>
    </w:p>
    <w:p w14:paraId="5F67B255" w14:textId="77777777" w:rsidR="007313BB" w:rsidRPr="007313BB" w:rsidRDefault="007313BB" w:rsidP="007313BB">
      <w:pPr>
        <w:spacing w:before="240" w:after="120"/>
        <w:rPr>
          <w:b/>
        </w:rPr>
      </w:pPr>
      <w:r w:rsidRPr="007313BB">
        <w:rPr>
          <w:b/>
          <w:u w:val="single"/>
        </w:rPr>
        <w:t>Dopad na rozpočet města:</w:t>
      </w:r>
    </w:p>
    <w:p w14:paraId="31422312" w14:textId="52237468" w:rsidR="00AA0D52" w:rsidRDefault="00375C37" w:rsidP="00A7421D">
      <w:pPr>
        <w:spacing w:after="240" w:line="360" w:lineRule="auto"/>
        <w:jc w:val="both"/>
      </w:pPr>
      <w:r>
        <w:t>Bez dopadu na rozpočet.</w:t>
      </w:r>
    </w:p>
    <w:p w14:paraId="0B62D6B3" w14:textId="77777777" w:rsidR="007313BB" w:rsidRPr="007313BB" w:rsidRDefault="007313BB" w:rsidP="007313BB">
      <w:pPr>
        <w:spacing w:line="360" w:lineRule="auto"/>
        <w:jc w:val="both"/>
        <w:rPr>
          <w:b/>
          <w:u w:val="single"/>
        </w:rPr>
      </w:pPr>
      <w:r w:rsidRPr="007313BB">
        <w:rPr>
          <w:b/>
          <w:u w:val="single"/>
        </w:rPr>
        <w:t>Přílohy:</w:t>
      </w:r>
    </w:p>
    <w:p w14:paraId="79A8501C" w14:textId="74216B59" w:rsidR="00AA0D52" w:rsidRPr="007313BB" w:rsidRDefault="00570E29" w:rsidP="007313BB">
      <w:pPr>
        <w:spacing w:line="360" w:lineRule="auto"/>
        <w:jc w:val="both"/>
      </w:pPr>
      <w:r>
        <w:t>--</w:t>
      </w:r>
      <w:r w:rsidR="00AA0D52">
        <w:t xml:space="preserve"> </w:t>
      </w:r>
    </w:p>
    <w:sectPr w:rsidR="00AA0D52" w:rsidRPr="007313BB" w:rsidSect="00C31976">
      <w:pgSz w:w="11906" w:h="16838"/>
      <w:pgMar w:top="1134" w:right="1417" w:bottom="184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36F45AE"/>
    <w:multiLevelType w:val="hybridMultilevel"/>
    <w:tmpl w:val="EAA086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B403F"/>
    <w:multiLevelType w:val="hybridMultilevel"/>
    <w:tmpl w:val="C11288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771D1"/>
    <w:multiLevelType w:val="hybridMultilevel"/>
    <w:tmpl w:val="6400C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5904E5"/>
    <w:multiLevelType w:val="hybridMultilevel"/>
    <w:tmpl w:val="EC284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DD688F"/>
    <w:multiLevelType w:val="multilevel"/>
    <w:tmpl w:val="F7C014A2"/>
    <w:lvl w:ilvl="0">
      <w:start w:val="1"/>
      <w:numFmt w:val="decimal"/>
      <w:pStyle w:val="Normodsaz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450" w:hanging="45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6" w15:restartNumberingAfterBreak="0">
    <w:nsid w:val="26C51B8E"/>
    <w:multiLevelType w:val="hybridMultilevel"/>
    <w:tmpl w:val="9D36A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92B4A"/>
    <w:multiLevelType w:val="hybridMultilevel"/>
    <w:tmpl w:val="D1EC07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A41F0"/>
    <w:multiLevelType w:val="hybridMultilevel"/>
    <w:tmpl w:val="A680EE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C7977"/>
    <w:multiLevelType w:val="hybridMultilevel"/>
    <w:tmpl w:val="8446D328"/>
    <w:lvl w:ilvl="0" w:tplc="58A08F44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67EC2"/>
    <w:multiLevelType w:val="hybridMultilevel"/>
    <w:tmpl w:val="D532759C"/>
    <w:lvl w:ilvl="0" w:tplc="33EA281A">
      <w:start w:val="704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35A54753"/>
    <w:multiLevelType w:val="hybridMultilevel"/>
    <w:tmpl w:val="185A8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6004A9"/>
    <w:multiLevelType w:val="hybridMultilevel"/>
    <w:tmpl w:val="FA9E29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C06EA2"/>
    <w:multiLevelType w:val="multilevel"/>
    <w:tmpl w:val="2EA60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AE62104"/>
    <w:multiLevelType w:val="hybridMultilevel"/>
    <w:tmpl w:val="A39E59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F00B9"/>
    <w:multiLevelType w:val="hybridMultilevel"/>
    <w:tmpl w:val="9956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778A2"/>
    <w:multiLevelType w:val="hybridMultilevel"/>
    <w:tmpl w:val="D84EE87E"/>
    <w:lvl w:ilvl="0" w:tplc="A42E17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2620DE"/>
    <w:multiLevelType w:val="hybridMultilevel"/>
    <w:tmpl w:val="1B2238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945F39"/>
    <w:multiLevelType w:val="hybridMultilevel"/>
    <w:tmpl w:val="BF4ECA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DB2C77"/>
    <w:multiLevelType w:val="hybridMultilevel"/>
    <w:tmpl w:val="08E6BA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2C7123"/>
    <w:multiLevelType w:val="hybridMultilevel"/>
    <w:tmpl w:val="8F7E5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8A0C90"/>
    <w:multiLevelType w:val="hybridMultilevel"/>
    <w:tmpl w:val="39746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F78DF"/>
    <w:multiLevelType w:val="hybridMultilevel"/>
    <w:tmpl w:val="C6184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667F08"/>
    <w:multiLevelType w:val="hybridMultilevel"/>
    <w:tmpl w:val="44A85D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A7CF0"/>
    <w:multiLevelType w:val="hybridMultilevel"/>
    <w:tmpl w:val="AA18D2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76681E"/>
    <w:multiLevelType w:val="multilevel"/>
    <w:tmpl w:val="7E98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6" w15:restartNumberingAfterBreak="0">
    <w:nsid w:val="6BDE6538"/>
    <w:multiLevelType w:val="hybridMultilevel"/>
    <w:tmpl w:val="D8ACCFBC"/>
    <w:lvl w:ilvl="0" w:tplc="FF589F9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A53FB7"/>
    <w:multiLevelType w:val="multilevel"/>
    <w:tmpl w:val="0405001F"/>
    <w:lvl w:ilvl="0">
      <w:start w:val="1"/>
      <w:numFmt w:val="decimal"/>
      <w:lvlText w:val="%1."/>
      <w:lvlJc w:val="left"/>
      <w:pPr>
        <w:ind w:left="9858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E65D7C"/>
    <w:multiLevelType w:val="hybridMultilevel"/>
    <w:tmpl w:val="A0CAF87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5"/>
  </w:num>
  <w:num w:numId="2">
    <w:abstractNumId w:val="2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8"/>
  </w:num>
  <w:num w:numId="6">
    <w:abstractNumId w:val="10"/>
  </w:num>
  <w:num w:numId="7">
    <w:abstractNumId w:val="16"/>
  </w:num>
  <w:num w:numId="8">
    <w:abstractNumId w:val="22"/>
  </w:num>
  <w:num w:numId="9">
    <w:abstractNumId w:val="9"/>
  </w:num>
  <w:num w:numId="10">
    <w:abstractNumId w:val="20"/>
  </w:num>
  <w:num w:numId="11">
    <w:abstractNumId w:val="19"/>
  </w:num>
  <w:num w:numId="12">
    <w:abstractNumId w:val="21"/>
  </w:num>
  <w:num w:numId="13">
    <w:abstractNumId w:val="2"/>
  </w:num>
  <w:num w:numId="14">
    <w:abstractNumId w:val="14"/>
  </w:num>
  <w:num w:numId="15">
    <w:abstractNumId w:val="11"/>
  </w:num>
  <w:num w:numId="16">
    <w:abstractNumId w:val="3"/>
  </w:num>
  <w:num w:numId="17">
    <w:abstractNumId w:val="13"/>
  </w:num>
  <w:num w:numId="18">
    <w:abstractNumId w:val="23"/>
  </w:num>
  <w:num w:numId="19">
    <w:abstractNumId w:val="27"/>
  </w:num>
  <w:num w:numId="20">
    <w:abstractNumId w:val="24"/>
  </w:num>
  <w:num w:numId="21">
    <w:abstractNumId w:val="8"/>
  </w:num>
  <w:num w:numId="22">
    <w:abstractNumId w:val="4"/>
  </w:num>
  <w:num w:numId="23">
    <w:abstractNumId w:val="7"/>
  </w:num>
  <w:num w:numId="24">
    <w:abstractNumId w:val="6"/>
  </w:num>
  <w:num w:numId="25">
    <w:abstractNumId w:val="18"/>
  </w:num>
  <w:num w:numId="26">
    <w:abstractNumId w:val="1"/>
  </w:num>
  <w:num w:numId="27">
    <w:abstractNumId w:val="17"/>
  </w:num>
  <w:num w:numId="28">
    <w:abstractNumId w:val="1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1CC"/>
    <w:rsid w:val="000115BE"/>
    <w:rsid w:val="00011E69"/>
    <w:rsid w:val="00015E88"/>
    <w:rsid w:val="00050185"/>
    <w:rsid w:val="000569FA"/>
    <w:rsid w:val="00056A9C"/>
    <w:rsid w:val="00061900"/>
    <w:rsid w:val="00064FF2"/>
    <w:rsid w:val="000737C5"/>
    <w:rsid w:val="000742F7"/>
    <w:rsid w:val="000820BE"/>
    <w:rsid w:val="00083AC1"/>
    <w:rsid w:val="0009075E"/>
    <w:rsid w:val="000A19E5"/>
    <w:rsid w:val="000A58F2"/>
    <w:rsid w:val="000C0B52"/>
    <w:rsid w:val="000C1AD9"/>
    <w:rsid w:val="000C2727"/>
    <w:rsid w:val="000D4AC7"/>
    <w:rsid w:val="000E7C3A"/>
    <w:rsid w:val="000F10EC"/>
    <w:rsid w:val="000F5CB7"/>
    <w:rsid w:val="00111E83"/>
    <w:rsid w:val="00134CA8"/>
    <w:rsid w:val="00156346"/>
    <w:rsid w:val="00162855"/>
    <w:rsid w:val="001675BA"/>
    <w:rsid w:val="00174158"/>
    <w:rsid w:val="00176C47"/>
    <w:rsid w:val="001A7E6A"/>
    <w:rsid w:val="001B4887"/>
    <w:rsid w:val="001C0142"/>
    <w:rsid w:val="001D2DDC"/>
    <w:rsid w:val="001E1E1D"/>
    <w:rsid w:val="001E5013"/>
    <w:rsid w:val="001E7367"/>
    <w:rsid w:val="001F446C"/>
    <w:rsid w:val="001F6685"/>
    <w:rsid w:val="002015B1"/>
    <w:rsid w:val="002202E7"/>
    <w:rsid w:val="00222D25"/>
    <w:rsid w:val="00226AA9"/>
    <w:rsid w:val="00230A6D"/>
    <w:rsid w:val="002321A3"/>
    <w:rsid w:val="00234783"/>
    <w:rsid w:val="00245E8E"/>
    <w:rsid w:val="00253973"/>
    <w:rsid w:val="00271565"/>
    <w:rsid w:val="00273BF6"/>
    <w:rsid w:val="00274824"/>
    <w:rsid w:val="0028622D"/>
    <w:rsid w:val="002958C2"/>
    <w:rsid w:val="002A0702"/>
    <w:rsid w:val="002B3F66"/>
    <w:rsid w:val="002E42FE"/>
    <w:rsid w:val="003007F2"/>
    <w:rsid w:val="00306C45"/>
    <w:rsid w:val="00323DD3"/>
    <w:rsid w:val="00325324"/>
    <w:rsid w:val="00342689"/>
    <w:rsid w:val="00342B36"/>
    <w:rsid w:val="00345B3C"/>
    <w:rsid w:val="00357E9C"/>
    <w:rsid w:val="00365924"/>
    <w:rsid w:val="00375C37"/>
    <w:rsid w:val="00397663"/>
    <w:rsid w:val="003A5C28"/>
    <w:rsid w:val="003B2233"/>
    <w:rsid w:val="003B6415"/>
    <w:rsid w:val="003E08E9"/>
    <w:rsid w:val="003F6C73"/>
    <w:rsid w:val="00412DC5"/>
    <w:rsid w:val="00422669"/>
    <w:rsid w:val="0043189E"/>
    <w:rsid w:val="0043479C"/>
    <w:rsid w:val="00435416"/>
    <w:rsid w:val="00441F9B"/>
    <w:rsid w:val="004436D5"/>
    <w:rsid w:val="00446225"/>
    <w:rsid w:val="00457D25"/>
    <w:rsid w:val="00470C23"/>
    <w:rsid w:val="004802A2"/>
    <w:rsid w:val="00481CD0"/>
    <w:rsid w:val="00495F2D"/>
    <w:rsid w:val="00496585"/>
    <w:rsid w:val="004B11A1"/>
    <w:rsid w:val="004B610D"/>
    <w:rsid w:val="004B6B01"/>
    <w:rsid w:val="004D20D7"/>
    <w:rsid w:val="004D5FA6"/>
    <w:rsid w:val="004E5D5F"/>
    <w:rsid w:val="00507D06"/>
    <w:rsid w:val="00512317"/>
    <w:rsid w:val="00514619"/>
    <w:rsid w:val="00525AA9"/>
    <w:rsid w:val="00544873"/>
    <w:rsid w:val="00553024"/>
    <w:rsid w:val="00556808"/>
    <w:rsid w:val="00563654"/>
    <w:rsid w:val="00570E29"/>
    <w:rsid w:val="005729E2"/>
    <w:rsid w:val="00577E45"/>
    <w:rsid w:val="00591512"/>
    <w:rsid w:val="00596AEC"/>
    <w:rsid w:val="005D4EE4"/>
    <w:rsid w:val="005D526C"/>
    <w:rsid w:val="005D53C5"/>
    <w:rsid w:val="005F4DF6"/>
    <w:rsid w:val="005F6142"/>
    <w:rsid w:val="00600C6E"/>
    <w:rsid w:val="0060586E"/>
    <w:rsid w:val="006159A1"/>
    <w:rsid w:val="00616CE3"/>
    <w:rsid w:val="00617FE3"/>
    <w:rsid w:val="00626FFC"/>
    <w:rsid w:val="00670371"/>
    <w:rsid w:val="00685A03"/>
    <w:rsid w:val="006C6144"/>
    <w:rsid w:val="006D4EE9"/>
    <w:rsid w:val="006E2FD7"/>
    <w:rsid w:val="006F11DA"/>
    <w:rsid w:val="00703119"/>
    <w:rsid w:val="0071217C"/>
    <w:rsid w:val="00723932"/>
    <w:rsid w:val="00724C6A"/>
    <w:rsid w:val="007313BB"/>
    <w:rsid w:val="00750764"/>
    <w:rsid w:val="00755066"/>
    <w:rsid w:val="007566F7"/>
    <w:rsid w:val="00774188"/>
    <w:rsid w:val="00776731"/>
    <w:rsid w:val="00781556"/>
    <w:rsid w:val="00792224"/>
    <w:rsid w:val="00794089"/>
    <w:rsid w:val="007A3ECD"/>
    <w:rsid w:val="007A7552"/>
    <w:rsid w:val="007C382D"/>
    <w:rsid w:val="007C574B"/>
    <w:rsid w:val="007D003A"/>
    <w:rsid w:val="007E57BD"/>
    <w:rsid w:val="007E7A1F"/>
    <w:rsid w:val="007F1DBA"/>
    <w:rsid w:val="00804473"/>
    <w:rsid w:val="00821472"/>
    <w:rsid w:val="008230D9"/>
    <w:rsid w:val="00824868"/>
    <w:rsid w:val="00826224"/>
    <w:rsid w:val="00827633"/>
    <w:rsid w:val="008417CE"/>
    <w:rsid w:val="00886B1B"/>
    <w:rsid w:val="008911D6"/>
    <w:rsid w:val="00893B14"/>
    <w:rsid w:val="008A1D78"/>
    <w:rsid w:val="008A3B21"/>
    <w:rsid w:val="008D1C42"/>
    <w:rsid w:val="008D5395"/>
    <w:rsid w:val="008D5ED8"/>
    <w:rsid w:val="008F6AE3"/>
    <w:rsid w:val="008F7A18"/>
    <w:rsid w:val="009013E2"/>
    <w:rsid w:val="00916810"/>
    <w:rsid w:val="00917498"/>
    <w:rsid w:val="0092702D"/>
    <w:rsid w:val="00937540"/>
    <w:rsid w:val="009445D9"/>
    <w:rsid w:val="00950FB5"/>
    <w:rsid w:val="009521F9"/>
    <w:rsid w:val="00952FF8"/>
    <w:rsid w:val="009679BD"/>
    <w:rsid w:val="00970493"/>
    <w:rsid w:val="00973541"/>
    <w:rsid w:val="00990F1F"/>
    <w:rsid w:val="00996486"/>
    <w:rsid w:val="009A1ACA"/>
    <w:rsid w:val="009A59BC"/>
    <w:rsid w:val="009B3D75"/>
    <w:rsid w:val="009D3519"/>
    <w:rsid w:val="00A01780"/>
    <w:rsid w:val="00A017F9"/>
    <w:rsid w:val="00A0356F"/>
    <w:rsid w:val="00A126A9"/>
    <w:rsid w:val="00A1472C"/>
    <w:rsid w:val="00A24D50"/>
    <w:rsid w:val="00A25A70"/>
    <w:rsid w:val="00A27657"/>
    <w:rsid w:val="00A341A2"/>
    <w:rsid w:val="00A42550"/>
    <w:rsid w:val="00A7421D"/>
    <w:rsid w:val="00A752B6"/>
    <w:rsid w:val="00A76BC6"/>
    <w:rsid w:val="00A9009B"/>
    <w:rsid w:val="00A9215A"/>
    <w:rsid w:val="00A95262"/>
    <w:rsid w:val="00AA0D52"/>
    <w:rsid w:val="00AC1788"/>
    <w:rsid w:val="00AC4A48"/>
    <w:rsid w:val="00AD2647"/>
    <w:rsid w:val="00AD49EF"/>
    <w:rsid w:val="00AF15CC"/>
    <w:rsid w:val="00B01F47"/>
    <w:rsid w:val="00B11F39"/>
    <w:rsid w:val="00B2026E"/>
    <w:rsid w:val="00B3439B"/>
    <w:rsid w:val="00B40E6F"/>
    <w:rsid w:val="00B474A9"/>
    <w:rsid w:val="00B5796C"/>
    <w:rsid w:val="00B6344B"/>
    <w:rsid w:val="00B64068"/>
    <w:rsid w:val="00B710D3"/>
    <w:rsid w:val="00B76293"/>
    <w:rsid w:val="00B772EB"/>
    <w:rsid w:val="00B82C11"/>
    <w:rsid w:val="00B9691D"/>
    <w:rsid w:val="00BA24B7"/>
    <w:rsid w:val="00BC05F1"/>
    <w:rsid w:val="00BC2B29"/>
    <w:rsid w:val="00BC33CF"/>
    <w:rsid w:val="00BD3D4B"/>
    <w:rsid w:val="00C138F9"/>
    <w:rsid w:val="00C1471A"/>
    <w:rsid w:val="00C26190"/>
    <w:rsid w:val="00C31976"/>
    <w:rsid w:val="00C44719"/>
    <w:rsid w:val="00C45C31"/>
    <w:rsid w:val="00C550B8"/>
    <w:rsid w:val="00C80D52"/>
    <w:rsid w:val="00C949AA"/>
    <w:rsid w:val="00CB2D39"/>
    <w:rsid w:val="00CB36EF"/>
    <w:rsid w:val="00CB7E26"/>
    <w:rsid w:val="00CC261B"/>
    <w:rsid w:val="00CC405E"/>
    <w:rsid w:val="00CF4877"/>
    <w:rsid w:val="00CF50EC"/>
    <w:rsid w:val="00CF6CC0"/>
    <w:rsid w:val="00D16F5A"/>
    <w:rsid w:val="00D21DC4"/>
    <w:rsid w:val="00D4133E"/>
    <w:rsid w:val="00D415DA"/>
    <w:rsid w:val="00D433A6"/>
    <w:rsid w:val="00D45522"/>
    <w:rsid w:val="00D82096"/>
    <w:rsid w:val="00D9714B"/>
    <w:rsid w:val="00DA2124"/>
    <w:rsid w:val="00DA3A25"/>
    <w:rsid w:val="00DC0B76"/>
    <w:rsid w:val="00DC1A06"/>
    <w:rsid w:val="00DC4269"/>
    <w:rsid w:val="00DD2FBD"/>
    <w:rsid w:val="00DD5BCC"/>
    <w:rsid w:val="00DE1BA2"/>
    <w:rsid w:val="00DE6049"/>
    <w:rsid w:val="00DE7EFD"/>
    <w:rsid w:val="00E27450"/>
    <w:rsid w:val="00E502BF"/>
    <w:rsid w:val="00E5044C"/>
    <w:rsid w:val="00E54A7F"/>
    <w:rsid w:val="00E6675F"/>
    <w:rsid w:val="00EA6555"/>
    <w:rsid w:val="00EE1F74"/>
    <w:rsid w:val="00EE31CC"/>
    <w:rsid w:val="00EE3DDF"/>
    <w:rsid w:val="00EE5174"/>
    <w:rsid w:val="00EE6F09"/>
    <w:rsid w:val="00EF1333"/>
    <w:rsid w:val="00F11814"/>
    <w:rsid w:val="00F15400"/>
    <w:rsid w:val="00F20505"/>
    <w:rsid w:val="00F209F9"/>
    <w:rsid w:val="00F421AE"/>
    <w:rsid w:val="00F962C1"/>
    <w:rsid w:val="00FC64E0"/>
    <w:rsid w:val="00FD58F5"/>
    <w:rsid w:val="00FE0896"/>
    <w:rsid w:val="00FE6A14"/>
    <w:rsid w:val="00FF1B71"/>
    <w:rsid w:val="00FF4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4BC1D"/>
  <w15:docId w15:val="{8ED0CD33-4B13-474C-AEB5-9EDB042AE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E31CC"/>
    <w:pPr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F6C73"/>
    <w:pPr>
      <w:keepNext/>
      <w:jc w:val="right"/>
      <w:outlineLvl w:val="0"/>
    </w:pPr>
    <w:rPr>
      <w:b/>
      <w:szCs w:val="20"/>
    </w:rPr>
  </w:style>
  <w:style w:type="paragraph" w:styleId="Nadpis2">
    <w:name w:val="heading 2"/>
    <w:basedOn w:val="Normln"/>
    <w:next w:val="Normln"/>
    <w:link w:val="Nadpis2Char"/>
    <w:qFormat/>
    <w:rsid w:val="003F6C73"/>
    <w:pPr>
      <w:keepNext/>
      <w:jc w:val="center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EE31CC"/>
    <w:p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EE31C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E31CC"/>
    <w:pPr>
      <w:ind w:left="708"/>
    </w:pPr>
    <w:rPr>
      <w:sz w:val="20"/>
      <w:szCs w:val="20"/>
    </w:rPr>
  </w:style>
  <w:style w:type="character" w:customStyle="1" w:styleId="Nadpis1Char">
    <w:name w:val="Nadpis 1 Char"/>
    <w:basedOn w:val="Standardnpsmoodstavce"/>
    <w:link w:val="Nadpis1"/>
    <w:rsid w:val="003F6C7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6C73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F6C73"/>
    <w:rPr>
      <w:color w:val="0000CC"/>
      <w:u w:val="single"/>
    </w:rPr>
  </w:style>
  <w:style w:type="paragraph" w:styleId="Zkladntext">
    <w:name w:val="Body Text"/>
    <w:basedOn w:val="Normln"/>
    <w:link w:val="ZkladntextChar"/>
    <w:uiPriority w:val="99"/>
    <w:unhideWhenUsed/>
    <w:rsid w:val="00525A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525AA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C382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C382D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ormodsaz">
    <w:name w:val="Norm.odsaz."/>
    <w:basedOn w:val="Normln"/>
    <w:rsid w:val="00CF4877"/>
    <w:pPr>
      <w:numPr>
        <w:numId w:val="3"/>
      </w:numPr>
      <w:suppressAutoHyphens/>
      <w:jc w:val="both"/>
    </w:pPr>
    <w:rPr>
      <w:szCs w:val="20"/>
      <w:lang w:eastAsia="ar-SA"/>
    </w:rPr>
  </w:style>
  <w:style w:type="character" w:customStyle="1" w:styleId="WW8Num1z0">
    <w:name w:val="WW8Num1z0"/>
    <w:rsid w:val="00CF4877"/>
    <w:rPr>
      <w:color w:val="auto"/>
    </w:rPr>
  </w:style>
  <w:style w:type="character" w:customStyle="1" w:styleId="platne1">
    <w:name w:val="platne1"/>
    <w:basedOn w:val="Standardnpsmoodstavce"/>
    <w:rsid w:val="00CF4877"/>
  </w:style>
  <w:style w:type="table" w:styleId="Mkatabulky">
    <w:name w:val="Table Grid"/>
    <w:basedOn w:val="Normlntabulka"/>
    <w:uiPriority w:val="59"/>
    <w:rsid w:val="00D21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unhideWhenUsed/>
    <w:rsid w:val="004D5FA6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4D5FA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209F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209F9"/>
    <w:rPr>
      <w:rFonts w:ascii="Segoe UI" w:eastAsia="Times New Roman" w:hAnsi="Segoe UI" w:cs="Segoe UI"/>
      <w:sz w:val="18"/>
      <w:szCs w:val="18"/>
      <w:lang w:eastAsia="cs-CZ"/>
    </w:rPr>
  </w:style>
  <w:style w:type="table" w:customStyle="1" w:styleId="Mkatabulky1">
    <w:name w:val="Mřížka tabulky1"/>
    <w:basedOn w:val="Normlntabulka"/>
    <w:next w:val="Mkatabulky"/>
    <w:rsid w:val="007313BB"/>
    <w:pPr>
      <w:ind w:left="0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058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1519269676">
          <w:marLeft w:val="195"/>
          <w:marRight w:val="195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613416">
              <w:marLeft w:val="0"/>
              <w:marRight w:val="0"/>
              <w:marTop w:val="3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15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3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59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01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786156">
                                  <w:marLeft w:val="0"/>
                                  <w:marRight w:val="0"/>
                                  <w:marTop w:val="0"/>
                                  <w:marBottom w:val="28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7834876">
                                      <w:marLeft w:val="169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3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 Julínková</dc:creator>
  <cp:lastModifiedBy>Libuše Hájková</cp:lastModifiedBy>
  <cp:revision>4</cp:revision>
  <cp:lastPrinted>2021-05-26T13:28:00Z</cp:lastPrinted>
  <dcterms:created xsi:type="dcterms:W3CDTF">2025-11-27T12:33:00Z</dcterms:created>
  <dcterms:modified xsi:type="dcterms:W3CDTF">2025-12-01T09:24:00Z</dcterms:modified>
</cp:coreProperties>
</file>